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pStyle w:val="Title"/>
        <w:jc w:val="center"/>
        <w:rPr>
          <w:b w:val="1"/>
          <w:sz w:val="36"/>
          <w:szCs w:val="36"/>
        </w:rPr>
      </w:pPr>
      <w:bookmarkStart w:colFirst="0" w:colLast="0" w:name="_4lojl9jlnu5d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Introduction to Bandaging and Wound Care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Answer the following questions: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What are three layers of the skin?</w:t>
      </w:r>
    </w:p>
    <w:p w:rsidR="00000000" w:rsidDel="00000000" w:rsidP="00000000" w:rsidRDefault="00000000" w:rsidRPr="00000000" w14:paraId="0000000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a. __________________________</w:t>
      </w:r>
    </w:p>
    <w:p w:rsidR="00000000" w:rsidDel="00000000" w:rsidP="00000000" w:rsidRDefault="00000000" w:rsidRPr="00000000" w14:paraId="0000000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b. __________________________</w:t>
      </w:r>
    </w:p>
    <w:p w:rsidR="00000000" w:rsidDel="00000000" w:rsidP="00000000" w:rsidRDefault="00000000" w:rsidRPr="00000000" w14:paraId="0000000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c. __________________________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Choose True or False for each statement.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T </w:t>
        <w:tab/>
        <w:t xml:space="preserve">F </w:t>
        <w:tab/>
        <w:t xml:space="preserve">A bandage is applied directly to a wound.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T </w:t>
        <w:tab/>
        <w:t xml:space="preserve">F</w:t>
        <w:tab/>
        <w:t xml:space="preserve">A dressing is applied directly to a wound.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3. Name three functions that bandages perform.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a. __________________________________________________________________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b. __________________________________________________________________</w:t>
      </w:r>
    </w:p>
    <w:p w:rsidR="00000000" w:rsidDel="00000000" w:rsidP="00000000" w:rsidRDefault="00000000" w:rsidRPr="00000000" w14:paraId="0000001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c. __________________________________________________________________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Match the type of damage to the correct description.</w:t>
      </w:r>
    </w:p>
    <w:p w:rsidR="00000000" w:rsidDel="00000000" w:rsidP="00000000" w:rsidRDefault="00000000" w:rsidRPr="00000000" w14:paraId="00000014">
      <w:pPr>
        <w:ind w:left="720" w:firstLine="0"/>
        <w:rPr/>
        <w:sectPr>
          <w:pgSz w:h="15840" w:w="12240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a. Adhesive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b. Liquid</w:t>
      </w:r>
    </w:p>
    <w:p w:rsidR="00000000" w:rsidDel="00000000" w:rsidP="00000000" w:rsidRDefault="00000000" w:rsidRPr="00000000" w14:paraId="0000001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c. Gauze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d. Compression</w:t>
      </w:r>
    </w:p>
    <w:p w:rsidR="00000000" w:rsidDel="00000000" w:rsidP="00000000" w:rsidRDefault="00000000" w:rsidRPr="00000000" w14:paraId="0000001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e. Triangular</w:t>
      </w:r>
    </w:p>
    <w:p w:rsidR="00000000" w:rsidDel="00000000" w:rsidP="00000000" w:rsidRDefault="00000000" w:rsidRPr="00000000" w14:paraId="0000001A">
      <w:pPr>
        <w:spacing w:line="360" w:lineRule="auto"/>
        <w:ind w:left="720" w:firstLine="0"/>
        <w:rPr/>
        <w:sectPr>
          <w:type w:val="continuous"/>
          <w:pgSz w:h="15840" w:w="12240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tl w:val="0"/>
        </w:rPr>
        <w:t xml:space="preserve">f. Tubular</w:t>
      </w:r>
    </w:p>
    <w:p w:rsidR="00000000" w:rsidDel="00000000" w:rsidP="00000000" w:rsidRDefault="00000000" w:rsidRPr="00000000" w14:paraId="0000001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Used on fingers and toes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A small medical dressing</w:t>
      </w:r>
    </w:p>
    <w:p w:rsidR="00000000" w:rsidDel="00000000" w:rsidP="00000000" w:rsidRDefault="00000000" w:rsidRPr="00000000" w14:paraId="0000001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Used for abrasions, lacerations and open wounds</w:t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Topical skin treatment for minor sores and cuts</w:t>
      </w:r>
    </w:p>
    <w:p w:rsidR="00000000" w:rsidDel="00000000" w:rsidP="00000000" w:rsidRDefault="00000000" w:rsidRPr="00000000" w14:paraId="0000001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Often used for an arm sling to immobilize the arm</w:t>
      </w:r>
    </w:p>
    <w:p w:rsidR="00000000" w:rsidDel="00000000" w:rsidP="00000000" w:rsidRDefault="00000000" w:rsidRPr="00000000" w14:paraId="0000002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_____ Provides gentle pressure to reduce swelling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5. Identify three common bandaging techniques.</w:t>
      </w:r>
    </w:p>
    <w:p w:rsidR="00000000" w:rsidDel="00000000" w:rsidP="00000000" w:rsidRDefault="00000000" w:rsidRPr="00000000" w14:paraId="0000002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a. __________________________________________________________________</w:t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b. __________________________________________________________________</w:t>
      </w:r>
    </w:p>
    <w:p w:rsidR="00000000" w:rsidDel="00000000" w:rsidP="00000000" w:rsidRDefault="00000000" w:rsidRPr="00000000" w14:paraId="0000002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c. __________________________________________________________________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